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D6" w:rsidRPr="00367B40" w:rsidRDefault="00266455" w:rsidP="00266455">
      <w:pPr>
        <w:rPr>
          <w:rFonts w:asciiTheme="minorHAnsi" w:hAnsiTheme="minorHAnsi" w:cstheme="minorHAnsi"/>
          <w:b/>
          <w:sz w:val="28"/>
          <w:szCs w:val="28"/>
        </w:rPr>
      </w:pPr>
      <w:r w:rsidRPr="00367B40">
        <w:rPr>
          <w:rFonts w:asciiTheme="minorHAnsi" w:hAnsiTheme="minorHAnsi" w:cstheme="minorHAnsi"/>
          <w:b/>
          <w:sz w:val="28"/>
          <w:szCs w:val="28"/>
        </w:rPr>
        <w:t>RHSC 504- Directed Studies in Rehabilitation (3-6 credits)</w:t>
      </w:r>
    </w:p>
    <w:p w:rsidR="00266455" w:rsidRPr="00367B40" w:rsidRDefault="00266455" w:rsidP="00266455">
      <w:pPr>
        <w:tabs>
          <w:tab w:val="left" w:pos="540"/>
          <w:tab w:val="left" w:pos="1620"/>
          <w:tab w:val="left" w:pos="6740"/>
          <w:tab w:val="left" w:pos="7020"/>
          <w:tab w:val="left" w:pos="9260"/>
        </w:tabs>
        <w:jc w:val="center"/>
        <w:rPr>
          <w:rFonts w:asciiTheme="minorHAnsi" w:hAnsiTheme="minorHAnsi" w:cstheme="minorHAnsi"/>
          <w:sz w:val="20"/>
          <w:szCs w:val="20"/>
        </w:rPr>
      </w:pPr>
    </w:p>
    <w:p w:rsidR="00266455" w:rsidRPr="00367B40" w:rsidRDefault="00266455" w:rsidP="00266455">
      <w:pPr>
        <w:tabs>
          <w:tab w:val="left" w:pos="540"/>
          <w:tab w:val="left" w:pos="1620"/>
          <w:tab w:val="left" w:pos="7020"/>
          <w:tab w:val="left" w:pos="9270"/>
        </w:tabs>
        <w:rPr>
          <w:rFonts w:asciiTheme="minorHAnsi" w:hAnsiTheme="minorHAnsi" w:cstheme="minorHAnsi"/>
          <w:sz w:val="22"/>
          <w:szCs w:val="22"/>
        </w:rPr>
      </w:pPr>
      <w:r w:rsidRPr="00367B40">
        <w:rPr>
          <w:rFonts w:asciiTheme="minorHAnsi" w:hAnsiTheme="minorHAnsi" w:cstheme="minorHAnsi"/>
          <w:sz w:val="22"/>
          <w:szCs w:val="22"/>
        </w:rPr>
        <w:t>This course involves independent study of a project related to rehabilitation sciences which is consistent and supportive of the educational and professional goals of the graduate student.</w:t>
      </w:r>
    </w:p>
    <w:p w:rsidR="00266455" w:rsidRPr="00234B00" w:rsidRDefault="00266455" w:rsidP="00266455">
      <w:pPr>
        <w:tabs>
          <w:tab w:val="left" w:pos="540"/>
          <w:tab w:val="left" w:pos="1620"/>
          <w:tab w:val="left" w:pos="6740"/>
          <w:tab w:val="left" w:pos="7020"/>
          <w:tab w:val="left" w:pos="9260"/>
        </w:tabs>
        <w:rPr>
          <w:rFonts w:asciiTheme="minorHAnsi" w:hAnsiTheme="minorHAnsi" w:cstheme="minorHAnsi"/>
          <w:sz w:val="12"/>
          <w:szCs w:val="12"/>
        </w:rPr>
      </w:pP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r w:rsidRPr="00367B40">
        <w:rPr>
          <w:rFonts w:asciiTheme="minorHAnsi" w:hAnsiTheme="minorHAnsi" w:cstheme="minorHAnsi"/>
          <w:sz w:val="22"/>
          <w:szCs w:val="22"/>
        </w:rPr>
        <w:t>Each 3-credit directed study should reflect a minimum of 80 hours of work on the part of the student.  Directed study can be supervised by any School of Rehabilitation Sciences faculty member who is a member or associate member of the Faculty of Graduate Studies.  Direct contact with the Faculty member can vary dependent on the focus of the course.  A guidelines is shown below:</w:t>
      </w:r>
    </w:p>
    <w:p w:rsidR="00266455" w:rsidRPr="00367B40" w:rsidRDefault="00266455" w:rsidP="00266455">
      <w:pPr>
        <w:pStyle w:val="FormBody"/>
        <w:rPr>
          <w:rFonts w:asciiTheme="minorHAnsi" w:hAnsiTheme="minorHAnsi" w:cstheme="minorHAnsi"/>
          <w:sz w:val="22"/>
          <w:szCs w:val="22"/>
        </w:rPr>
      </w:pPr>
    </w:p>
    <w:p w:rsidR="00266455" w:rsidRPr="00367B40"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67B40">
        <w:rPr>
          <w:rFonts w:asciiTheme="minorHAnsi" w:hAnsiTheme="minorHAnsi" w:cstheme="minorHAnsi"/>
          <w:b/>
          <w:bCs/>
          <w:sz w:val="22"/>
          <w:szCs w:val="22"/>
        </w:rPr>
        <w:t>Suggested Credit Value of Directed Study:</w:t>
      </w:r>
    </w:p>
    <w:p w:rsidR="00266455" w:rsidRPr="00367B40"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67B40">
        <w:rPr>
          <w:rFonts w:asciiTheme="minorHAnsi" w:hAnsiTheme="minorHAnsi" w:cstheme="minorHAnsi"/>
          <w:sz w:val="22"/>
          <w:szCs w:val="22"/>
        </w:rPr>
        <w:t xml:space="preserve">(  ) 2 credits – </w:t>
      </w:r>
      <w:r w:rsidRPr="00367B40">
        <w:rPr>
          <w:rFonts w:asciiTheme="minorHAnsi" w:hAnsiTheme="minorHAnsi" w:cstheme="minorHAnsi"/>
          <w:sz w:val="22"/>
          <w:szCs w:val="22"/>
        </w:rPr>
        <w:tab/>
        <w:t xml:space="preserve">Instructor estimates </w:t>
      </w:r>
      <w:proofErr w:type="spellStart"/>
      <w:r w:rsidRPr="00367B40">
        <w:rPr>
          <w:rFonts w:asciiTheme="minorHAnsi" w:hAnsiTheme="minorHAnsi" w:cstheme="minorHAnsi"/>
          <w:sz w:val="22"/>
          <w:szCs w:val="22"/>
        </w:rPr>
        <w:t>approx</w:t>
      </w:r>
      <w:proofErr w:type="spellEnd"/>
      <w:r w:rsidRPr="00367B40">
        <w:rPr>
          <w:rFonts w:asciiTheme="minorHAnsi" w:hAnsiTheme="minorHAnsi" w:cstheme="minorHAnsi"/>
          <w:sz w:val="22"/>
          <w:szCs w:val="22"/>
        </w:rPr>
        <w:t xml:space="preserve"> 27 hours of direct contact time with student</w:t>
      </w:r>
    </w:p>
    <w:p w:rsidR="00266455" w:rsidRPr="00367B40"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67B40">
        <w:rPr>
          <w:rFonts w:asciiTheme="minorHAnsi" w:hAnsiTheme="minorHAnsi" w:cstheme="minorHAnsi"/>
          <w:sz w:val="22"/>
          <w:szCs w:val="22"/>
        </w:rPr>
        <w:t xml:space="preserve">(  ) 3 credits – </w:t>
      </w:r>
      <w:r w:rsidRPr="00367B40">
        <w:rPr>
          <w:rFonts w:asciiTheme="minorHAnsi" w:hAnsiTheme="minorHAnsi" w:cstheme="minorHAnsi"/>
          <w:sz w:val="22"/>
          <w:szCs w:val="22"/>
        </w:rPr>
        <w:tab/>
        <w:t xml:space="preserve">Instructor estimates </w:t>
      </w:r>
      <w:proofErr w:type="spellStart"/>
      <w:r w:rsidRPr="00367B40">
        <w:rPr>
          <w:rFonts w:asciiTheme="minorHAnsi" w:hAnsiTheme="minorHAnsi" w:cstheme="minorHAnsi"/>
          <w:sz w:val="22"/>
          <w:szCs w:val="22"/>
        </w:rPr>
        <w:t>approx</w:t>
      </w:r>
      <w:proofErr w:type="spellEnd"/>
      <w:r w:rsidRPr="00367B40">
        <w:rPr>
          <w:rFonts w:asciiTheme="minorHAnsi" w:hAnsiTheme="minorHAnsi" w:cstheme="minorHAnsi"/>
          <w:sz w:val="22"/>
          <w:szCs w:val="22"/>
        </w:rPr>
        <w:t xml:space="preserve"> 40 hours of direct contact time with student</w:t>
      </w:r>
    </w:p>
    <w:p w:rsidR="00266455" w:rsidRPr="00367B40"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67B40">
        <w:rPr>
          <w:rFonts w:asciiTheme="minorHAnsi" w:hAnsiTheme="minorHAnsi" w:cstheme="minorHAnsi"/>
          <w:sz w:val="22"/>
          <w:szCs w:val="22"/>
        </w:rPr>
        <w:t xml:space="preserve">(  ) 4 credits – </w:t>
      </w:r>
      <w:r w:rsidRPr="00367B40">
        <w:rPr>
          <w:rFonts w:asciiTheme="minorHAnsi" w:hAnsiTheme="minorHAnsi" w:cstheme="minorHAnsi"/>
          <w:sz w:val="22"/>
          <w:szCs w:val="22"/>
        </w:rPr>
        <w:tab/>
        <w:t xml:space="preserve">Instructor estimates </w:t>
      </w:r>
      <w:proofErr w:type="spellStart"/>
      <w:r w:rsidRPr="00367B40">
        <w:rPr>
          <w:rFonts w:asciiTheme="minorHAnsi" w:hAnsiTheme="minorHAnsi" w:cstheme="minorHAnsi"/>
          <w:sz w:val="22"/>
          <w:szCs w:val="22"/>
        </w:rPr>
        <w:t>approx</w:t>
      </w:r>
      <w:proofErr w:type="spellEnd"/>
      <w:r w:rsidRPr="00367B40">
        <w:rPr>
          <w:rFonts w:asciiTheme="minorHAnsi" w:hAnsiTheme="minorHAnsi" w:cstheme="minorHAnsi"/>
          <w:sz w:val="22"/>
          <w:szCs w:val="22"/>
        </w:rPr>
        <w:t xml:space="preserve"> 53 hours of direct contact time with student</w:t>
      </w:r>
    </w:p>
    <w:p w:rsidR="00266455" w:rsidRPr="00367B40" w:rsidRDefault="00266455" w:rsidP="00266455">
      <w:pPr>
        <w:pStyle w:val="FormBody"/>
        <w:pBdr>
          <w:top w:val="single" w:sz="4" w:space="1" w:color="auto"/>
          <w:left w:val="single" w:sz="4" w:space="4" w:color="auto"/>
          <w:bottom w:val="single" w:sz="4" w:space="1" w:color="auto"/>
          <w:right w:val="single" w:sz="4" w:space="4" w:color="auto"/>
        </w:pBdr>
        <w:ind w:left="1440" w:hanging="1440"/>
        <w:rPr>
          <w:rFonts w:asciiTheme="minorHAnsi" w:hAnsiTheme="minorHAnsi" w:cstheme="minorHAnsi"/>
          <w:sz w:val="22"/>
          <w:szCs w:val="22"/>
        </w:rPr>
      </w:pPr>
      <w:r w:rsidRPr="00367B40">
        <w:rPr>
          <w:rFonts w:asciiTheme="minorHAnsi" w:hAnsiTheme="minorHAnsi" w:cstheme="minorHAnsi"/>
          <w:sz w:val="22"/>
          <w:szCs w:val="22"/>
        </w:rPr>
        <w:t xml:space="preserve">(  ) 6 credits – </w:t>
      </w:r>
      <w:r w:rsidRPr="00367B40">
        <w:rPr>
          <w:rFonts w:asciiTheme="minorHAnsi" w:hAnsiTheme="minorHAnsi" w:cstheme="minorHAnsi"/>
          <w:sz w:val="22"/>
          <w:szCs w:val="22"/>
        </w:rPr>
        <w:tab/>
        <w:t xml:space="preserve">Instructor estimates </w:t>
      </w:r>
      <w:proofErr w:type="spellStart"/>
      <w:r w:rsidRPr="00367B40">
        <w:rPr>
          <w:rFonts w:asciiTheme="minorHAnsi" w:hAnsiTheme="minorHAnsi" w:cstheme="minorHAnsi"/>
          <w:sz w:val="22"/>
          <w:szCs w:val="22"/>
        </w:rPr>
        <w:t>approx</w:t>
      </w:r>
      <w:proofErr w:type="spellEnd"/>
      <w:r w:rsidRPr="00367B40">
        <w:rPr>
          <w:rFonts w:asciiTheme="minorHAnsi" w:hAnsiTheme="minorHAnsi" w:cstheme="minorHAnsi"/>
          <w:sz w:val="22"/>
          <w:szCs w:val="22"/>
        </w:rPr>
        <w:t xml:space="preserve"> 80 hours of direct contact time with student Six credit study must extend over two terms.</w:t>
      </w:r>
    </w:p>
    <w:p w:rsidR="00266455" w:rsidRPr="00367B40" w:rsidRDefault="00266455" w:rsidP="00266455">
      <w:pPr>
        <w:pStyle w:val="FormBody"/>
        <w:rPr>
          <w:rFonts w:asciiTheme="minorHAnsi" w:hAnsiTheme="minorHAnsi" w:cstheme="minorHAnsi"/>
          <w:sz w:val="22"/>
          <w:szCs w:val="22"/>
        </w:rPr>
      </w:pP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r w:rsidRPr="00367B40">
        <w:rPr>
          <w:rFonts w:asciiTheme="minorHAnsi" w:hAnsiTheme="minorHAnsi" w:cstheme="minorHAnsi"/>
          <w:sz w:val="22"/>
          <w:szCs w:val="22"/>
          <w:u w:val="single"/>
        </w:rPr>
        <w:t>Responsibilities of the Student</w:t>
      </w:r>
      <w:r w:rsidRPr="00367B40">
        <w:rPr>
          <w:rFonts w:asciiTheme="minorHAnsi" w:hAnsiTheme="minorHAnsi" w:cstheme="minorHAnsi"/>
          <w:sz w:val="22"/>
          <w:szCs w:val="22"/>
        </w:rPr>
        <w:t>:</w:t>
      </w:r>
    </w:p>
    <w:p w:rsidR="00266455" w:rsidRPr="00234B00" w:rsidRDefault="00266455" w:rsidP="00266455">
      <w:pPr>
        <w:tabs>
          <w:tab w:val="left" w:pos="540"/>
          <w:tab w:val="left" w:pos="1620"/>
          <w:tab w:val="left" w:pos="6740"/>
          <w:tab w:val="left" w:pos="7020"/>
          <w:tab w:val="left" w:pos="9260"/>
        </w:tabs>
        <w:rPr>
          <w:rFonts w:asciiTheme="minorHAnsi" w:hAnsiTheme="minorHAnsi" w:cstheme="minorHAnsi"/>
          <w:sz w:val="12"/>
          <w:szCs w:val="1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1.</w:t>
      </w:r>
      <w:r w:rsidRPr="00367B40">
        <w:rPr>
          <w:rFonts w:asciiTheme="minorHAnsi" w:hAnsiTheme="minorHAnsi" w:cstheme="minorHAnsi"/>
          <w:sz w:val="22"/>
          <w:szCs w:val="22"/>
        </w:rPr>
        <w:tab/>
        <w:t>Complete "Directed Study Contract".  This should be completed and signed by both the student and the Directed Studies Supervisor prior to registration for directed study credit.  The deadline for completion of the study contract is one week after the term begins.</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2.</w:t>
      </w:r>
      <w:r w:rsidRPr="00367B40">
        <w:rPr>
          <w:rFonts w:asciiTheme="minorHAnsi" w:hAnsiTheme="minorHAnsi" w:cstheme="minorHAnsi"/>
          <w:sz w:val="22"/>
          <w:szCs w:val="22"/>
        </w:rPr>
        <w:tab/>
        <w:t>Distribute signed copies of the directed study contract to the Directed Studies Supervisor (deadline:  one week after the term begins).</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3.</w:t>
      </w:r>
      <w:r w:rsidRPr="00367B40">
        <w:rPr>
          <w:rFonts w:asciiTheme="minorHAnsi" w:hAnsiTheme="minorHAnsi" w:cstheme="minorHAnsi"/>
          <w:sz w:val="22"/>
          <w:szCs w:val="22"/>
        </w:rPr>
        <w:tab/>
        <w:t xml:space="preserve">Schedule a </w:t>
      </w:r>
      <w:r w:rsidRPr="00367B40">
        <w:rPr>
          <w:rFonts w:asciiTheme="minorHAnsi" w:hAnsiTheme="minorHAnsi" w:cstheme="minorHAnsi"/>
          <w:sz w:val="22"/>
          <w:szCs w:val="22"/>
          <w:u w:val="single"/>
        </w:rPr>
        <w:t>minimum</w:t>
      </w:r>
      <w:r w:rsidRPr="00367B40">
        <w:rPr>
          <w:rFonts w:asciiTheme="minorHAnsi" w:hAnsiTheme="minorHAnsi" w:cstheme="minorHAnsi"/>
          <w:sz w:val="22"/>
          <w:szCs w:val="22"/>
        </w:rPr>
        <w:t xml:space="preserve"> of four appointments with Supervisor.  The first appointment (prior to or during the first week of the term) should be to review the student's directed study contract; the second and third should be to review progress; and the fourth (during the last week of the term) should be a final evaluation session.</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4.</w:t>
      </w:r>
      <w:r w:rsidRPr="00367B40">
        <w:rPr>
          <w:rFonts w:asciiTheme="minorHAnsi" w:hAnsiTheme="minorHAnsi" w:cstheme="minorHAnsi"/>
          <w:sz w:val="22"/>
          <w:szCs w:val="22"/>
        </w:rPr>
        <w:tab/>
        <w:t>Meet contract commitments and submit written work to Supervisor prior to the last week of the term.</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u w:val="single"/>
        </w:rPr>
        <w:t>Responsibilities of the Directed Studies Supervisor</w:t>
      </w:r>
      <w:r w:rsidRPr="00367B40">
        <w:rPr>
          <w:rFonts w:asciiTheme="minorHAnsi" w:hAnsiTheme="minorHAnsi" w:cstheme="minorHAnsi"/>
          <w:sz w:val="22"/>
          <w:szCs w:val="22"/>
        </w:rPr>
        <w:t>:</w:t>
      </w:r>
    </w:p>
    <w:p w:rsidR="00266455" w:rsidRPr="00234B00" w:rsidRDefault="00266455" w:rsidP="00266455">
      <w:pPr>
        <w:tabs>
          <w:tab w:val="left" w:pos="1620"/>
          <w:tab w:val="left" w:pos="6740"/>
          <w:tab w:val="left" w:pos="7020"/>
          <w:tab w:val="left" w:pos="9260"/>
        </w:tabs>
        <w:ind w:left="540" w:hanging="540"/>
        <w:rPr>
          <w:rFonts w:asciiTheme="minorHAnsi" w:hAnsiTheme="minorHAnsi" w:cstheme="minorHAnsi"/>
          <w:sz w:val="12"/>
          <w:szCs w:val="1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1.</w:t>
      </w:r>
      <w:r w:rsidRPr="00367B40">
        <w:rPr>
          <w:rFonts w:asciiTheme="minorHAnsi" w:hAnsiTheme="minorHAnsi" w:cstheme="minorHAnsi"/>
          <w:sz w:val="22"/>
          <w:szCs w:val="22"/>
        </w:rPr>
        <w:tab/>
        <w:t>Review directed study contract prior to the end of the first week of the term.</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2.</w:t>
      </w:r>
      <w:r w:rsidRPr="00367B40">
        <w:rPr>
          <w:rFonts w:asciiTheme="minorHAnsi" w:hAnsiTheme="minorHAnsi" w:cstheme="minorHAnsi"/>
          <w:sz w:val="22"/>
          <w:szCs w:val="22"/>
        </w:rPr>
        <w:tab/>
        <w:t>Meet with student a minimum of four times during the term to facilitate the identification and accomplishment of directed study objectives and activities.</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3.</w:t>
      </w:r>
      <w:r w:rsidRPr="00367B40">
        <w:rPr>
          <w:rFonts w:asciiTheme="minorHAnsi" w:hAnsiTheme="minorHAnsi" w:cstheme="minorHAnsi"/>
          <w:sz w:val="22"/>
          <w:szCs w:val="22"/>
        </w:rPr>
        <w:tab/>
        <w:t>Inform the student at the beginning of term about the required referencing format for the paper.</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4.</w:t>
      </w:r>
      <w:r w:rsidRPr="00367B40">
        <w:rPr>
          <w:rFonts w:asciiTheme="minorHAnsi" w:hAnsiTheme="minorHAnsi" w:cstheme="minorHAnsi"/>
          <w:sz w:val="22"/>
          <w:szCs w:val="22"/>
        </w:rPr>
        <w:tab/>
        <w:t>Inform the student at the beginning of term how course work will be evaluated.</w:t>
      </w: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p>
    <w:p w:rsidR="00266455" w:rsidRPr="00367B40" w:rsidRDefault="00266455" w:rsidP="00266455">
      <w:pPr>
        <w:tabs>
          <w:tab w:val="left" w:pos="1620"/>
          <w:tab w:val="left" w:pos="6740"/>
          <w:tab w:val="left" w:pos="702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5.</w:t>
      </w:r>
      <w:r w:rsidRPr="00367B40">
        <w:rPr>
          <w:rFonts w:asciiTheme="minorHAnsi" w:hAnsiTheme="minorHAnsi" w:cstheme="minorHAnsi"/>
          <w:sz w:val="22"/>
          <w:szCs w:val="22"/>
        </w:rPr>
        <w:tab/>
        <w:t>Provide student with evaluation of directed study.</w:t>
      </w:r>
    </w:p>
    <w:p w:rsidR="00266455" w:rsidRPr="00367B40" w:rsidRDefault="00266455" w:rsidP="00234B00">
      <w:pPr>
        <w:rPr>
          <w:rFonts w:asciiTheme="minorHAnsi" w:hAnsiTheme="minorHAnsi" w:cstheme="minorHAnsi"/>
          <w:sz w:val="22"/>
          <w:szCs w:val="22"/>
        </w:rPr>
      </w:pPr>
      <w:bookmarkStart w:id="0" w:name="_GoBack"/>
      <w:bookmarkEnd w:id="0"/>
      <w:r w:rsidRPr="00367B40">
        <w:rPr>
          <w:rFonts w:asciiTheme="minorHAnsi" w:hAnsiTheme="minorHAnsi" w:cstheme="minorHAnsi"/>
          <w:sz w:val="22"/>
          <w:szCs w:val="22"/>
          <w:u w:val="single"/>
        </w:rPr>
        <w:br w:type="page"/>
      </w:r>
      <w:r w:rsidRPr="00367B40">
        <w:rPr>
          <w:rFonts w:asciiTheme="minorHAnsi" w:hAnsiTheme="minorHAnsi" w:cstheme="minorHAnsi"/>
          <w:sz w:val="22"/>
          <w:szCs w:val="22"/>
          <w:u w:val="single"/>
        </w:rPr>
        <w:lastRenderedPageBreak/>
        <w:t>DIRECTED STUDY CONTRACT (RHSC 504)</w:t>
      </w:r>
    </w:p>
    <w:p w:rsidR="00266455" w:rsidRPr="00367B40" w:rsidRDefault="00266455" w:rsidP="00266455">
      <w:pPr>
        <w:tabs>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Name of Student</w:t>
      </w:r>
      <w:r w:rsidRPr="00367B40">
        <w:rPr>
          <w:rFonts w:asciiTheme="minorHAnsi" w:hAnsiTheme="minorHAnsi" w:cstheme="minorHAnsi"/>
          <w:sz w:val="22"/>
          <w:szCs w:val="22"/>
          <w:u w:val="single"/>
        </w:rPr>
        <w:tab/>
      </w:r>
      <w:r w:rsidRPr="00367B40">
        <w:rPr>
          <w:rFonts w:asciiTheme="minorHAnsi" w:hAnsiTheme="minorHAnsi" w:cstheme="minorHAnsi"/>
          <w:sz w:val="22"/>
          <w:szCs w:val="22"/>
          <w:u w:val="single"/>
        </w:rPr>
        <w:tab/>
      </w:r>
      <w:proofErr w:type="spellStart"/>
      <w:r w:rsidRPr="00367B40">
        <w:rPr>
          <w:rFonts w:asciiTheme="minorHAnsi" w:hAnsiTheme="minorHAnsi" w:cstheme="minorHAnsi"/>
          <w:sz w:val="22"/>
          <w:szCs w:val="22"/>
        </w:rPr>
        <w:t>Student</w:t>
      </w:r>
      <w:proofErr w:type="spellEnd"/>
      <w:r w:rsidRPr="00367B40">
        <w:rPr>
          <w:rFonts w:asciiTheme="minorHAnsi" w:hAnsiTheme="minorHAnsi" w:cstheme="minorHAnsi"/>
          <w:sz w:val="22"/>
          <w:szCs w:val="22"/>
        </w:rPr>
        <w:t xml:space="preserve"> #</w:t>
      </w:r>
      <w:r w:rsidRPr="00367B40">
        <w:rPr>
          <w:rFonts w:asciiTheme="minorHAnsi" w:hAnsiTheme="minorHAnsi" w:cstheme="minorHAnsi"/>
          <w:sz w:val="22"/>
          <w:szCs w:val="22"/>
          <w:u w:val="single"/>
        </w:rPr>
        <w:tab/>
      </w:r>
      <w:r w:rsidRPr="00367B40">
        <w:rPr>
          <w:rFonts w:asciiTheme="minorHAnsi" w:hAnsiTheme="minorHAnsi" w:cstheme="minorHAnsi"/>
          <w:sz w:val="22"/>
          <w:szCs w:val="22"/>
          <w:u w:val="single"/>
        </w:rPr>
        <w:tab/>
      </w:r>
    </w:p>
    <w:p w:rsidR="00266455" w:rsidRPr="00367B40" w:rsidRDefault="00266455" w:rsidP="00266455">
      <w:pPr>
        <w:pStyle w:val="FormBody"/>
        <w:rPr>
          <w:rFonts w:asciiTheme="minorHAnsi" w:hAnsiTheme="minorHAnsi" w:cstheme="minorHAnsi"/>
          <w:b/>
          <w:bCs/>
          <w:sz w:val="22"/>
          <w:szCs w:val="22"/>
        </w:rPr>
      </w:pPr>
    </w:p>
    <w:p w:rsidR="00266455" w:rsidRPr="00367B40" w:rsidRDefault="00266455" w:rsidP="00266455">
      <w:pPr>
        <w:pStyle w:val="FormBody"/>
        <w:rPr>
          <w:rFonts w:asciiTheme="minorHAnsi" w:hAnsiTheme="minorHAnsi" w:cstheme="minorHAnsi"/>
          <w:b/>
          <w:bCs/>
          <w:sz w:val="22"/>
          <w:szCs w:val="22"/>
        </w:rPr>
      </w:pPr>
      <w:r w:rsidRPr="00367B40">
        <w:rPr>
          <w:rFonts w:asciiTheme="minorHAnsi" w:hAnsiTheme="minorHAnsi" w:cstheme="minorHAnsi"/>
          <w:b/>
          <w:bCs/>
          <w:sz w:val="22"/>
          <w:szCs w:val="22"/>
        </w:rPr>
        <w:t>Proposed Interval of Directed Study:</w:t>
      </w:r>
    </w:p>
    <w:p w:rsidR="00266455" w:rsidRPr="00367B40" w:rsidRDefault="00266455" w:rsidP="00266455">
      <w:pPr>
        <w:pStyle w:val="FormBody"/>
        <w:tabs>
          <w:tab w:val="left" w:pos="1440"/>
          <w:tab w:val="left" w:pos="2880"/>
          <w:tab w:val="left" w:pos="4320"/>
          <w:tab w:val="left" w:pos="5760"/>
          <w:tab w:val="left" w:pos="7200"/>
          <w:tab w:val="left" w:pos="8640"/>
        </w:tabs>
        <w:rPr>
          <w:rFonts w:asciiTheme="minorHAnsi" w:hAnsiTheme="minorHAnsi" w:cstheme="minorHAnsi"/>
          <w:sz w:val="22"/>
          <w:szCs w:val="22"/>
        </w:rPr>
      </w:pPr>
      <w:r w:rsidRPr="00367B40">
        <w:rPr>
          <w:rFonts w:asciiTheme="minorHAnsi" w:hAnsiTheme="minorHAnsi" w:cstheme="minorHAnsi"/>
          <w:sz w:val="22"/>
          <w:szCs w:val="22"/>
        </w:rPr>
        <w:t xml:space="preserve">Winter Session </w:t>
      </w:r>
      <w:r w:rsidRPr="00367B40">
        <w:rPr>
          <w:rFonts w:asciiTheme="minorHAnsi" w:hAnsiTheme="minorHAnsi" w:cstheme="minorHAnsi"/>
          <w:sz w:val="22"/>
          <w:szCs w:val="22"/>
        </w:rPr>
        <w:tab/>
      </w:r>
      <w:r w:rsidRPr="00367B40">
        <w:rPr>
          <w:rFonts w:asciiTheme="minorHAnsi" w:hAnsiTheme="minorHAnsi" w:cstheme="minorHAnsi"/>
          <w:sz w:val="22"/>
          <w:szCs w:val="22"/>
        </w:rPr>
        <w:tab/>
        <w:t>(  ) Term 1 (Sep-Dec)</w:t>
      </w:r>
      <w:r w:rsidRPr="00367B40">
        <w:rPr>
          <w:rFonts w:asciiTheme="minorHAnsi" w:hAnsiTheme="minorHAnsi" w:cstheme="minorHAnsi"/>
          <w:sz w:val="22"/>
          <w:szCs w:val="22"/>
        </w:rPr>
        <w:tab/>
        <w:t>(  ) Term 2 (Jan – Apr)</w:t>
      </w:r>
    </w:p>
    <w:p w:rsidR="00266455" w:rsidRPr="00367B40" w:rsidRDefault="00266455" w:rsidP="00266455">
      <w:pPr>
        <w:pStyle w:val="FormBody"/>
        <w:tabs>
          <w:tab w:val="left" w:pos="1440"/>
          <w:tab w:val="left" w:pos="2880"/>
          <w:tab w:val="left" w:pos="4320"/>
          <w:tab w:val="left" w:pos="5760"/>
          <w:tab w:val="left" w:pos="7200"/>
          <w:tab w:val="left" w:pos="8640"/>
        </w:tabs>
        <w:rPr>
          <w:rFonts w:asciiTheme="minorHAnsi" w:hAnsiTheme="minorHAnsi" w:cstheme="minorHAnsi"/>
          <w:sz w:val="22"/>
          <w:szCs w:val="22"/>
        </w:rPr>
      </w:pPr>
      <w:r w:rsidRPr="00367B40">
        <w:rPr>
          <w:rFonts w:asciiTheme="minorHAnsi" w:hAnsiTheme="minorHAnsi" w:cstheme="minorHAnsi"/>
          <w:sz w:val="22"/>
          <w:szCs w:val="22"/>
        </w:rPr>
        <w:t>Summer Session</w:t>
      </w:r>
      <w:r w:rsidRPr="00367B40">
        <w:rPr>
          <w:rFonts w:asciiTheme="minorHAnsi" w:hAnsiTheme="minorHAnsi" w:cstheme="minorHAnsi"/>
          <w:sz w:val="22"/>
          <w:szCs w:val="22"/>
        </w:rPr>
        <w:tab/>
        <w:t>(  ) Term 1 (May – Jun)</w:t>
      </w:r>
      <w:r w:rsidRPr="00367B40">
        <w:rPr>
          <w:rFonts w:asciiTheme="minorHAnsi" w:hAnsiTheme="minorHAnsi" w:cstheme="minorHAnsi"/>
          <w:sz w:val="22"/>
          <w:szCs w:val="22"/>
        </w:rPr>
        <w:tab/>
        <w:t xml:space="preserve">(  ) Term 2 (Jul – Aug) </w:t>
      </w:r>
    </w:p>
    <w:p w:rsidR="00266455" w:rsidRPr="00367B40" w:rsidRDefault="00266455" w:rsidP="00266455">
      <w:pPr>
        <w:tabs>
          <w:tab w:val="left" w:pos="3420"/>
          <w:tab w:val="left" w:pos="4140"/>
          <w:tab w:val="left" w:pos="5760"/>
          <w:tab w:val="left" w:pos="7380"/>
          <w:tab w:val="left" w:pos="9260"/>
        </w:tabs>
        <w:rPr>
          <w:rFonts w:asciiTheme="minorHAnsi" w:hAnsiTheme="minorHAnsi" w:cstheme="minorHAnsi"/>
          <w:sz w:val="22"/>
          <w:szCs w:val="22"/>
          <w:u w:val="single"/>
        </w:rPr>
      </w:pPr>
    </w:p>
    <w:p w:rsidR="00266455" w:rsidRPr="00367B40" w:rsidRDefault="00266455" w:rsidP="00266455">
      <w:pPr>
        <w:tabs>
          <w:tab w:val="left" w:pos="9260"/>
        </w:tabs>
        <w:rPr>
          <w:rFonts w:asciiTheme="minorHAnsi" w:hAnsiTheme="minorHAnsi" w:cstheme="minorHAnsi"/>
          <w:sz w:val="22"/>
          <w:szCs w:val="22"/>
        </w:rPr>
      </w:pPr>
      <w:r w:rsidRPr="00367B40">
        <w:rPr>
          <w:rFonts w:asciiTheme="minorHAnsi" w:hAnsiTheme="minorHAnsi" w:cstheme="minorHAnsi"/>
          <w:sz w:val="22"/>
          <w:szCs w:val="22"/>
        </w:rPr>
        <w:t>Title or topic of study</w:t>
      </w:r>
      <w:r w:rsidRPr="00367B40">
        <w:rPr>
          <w:rFonts w:asciiTheme="minorHAnsi" w:hAnsiTheme="minorHAnsi" w:cstheme="minorHAnsi"/>
          <w:sz w:val="22"/>
          <w:szCs w:val="22"/>
          <w:u w:val="single"/>
        </w:rPr>
        <w:tab/>
      </w:r>
    </w:p>
    <w:p w:rsidR="00266455" w:rsidRPr="00367B40" w:rsidRDefault="00266455" w:rsidP="00266455">
      <w:pPr>
        <w:tabs>
          <w:tab w:val="left" w:pos="3780"/>
          <w:tab w:val="left" w:pos="5580"/>
          <w:tab w:val="left" w:pos="7380"/>
          <w:tab w:val="left" w:pos="9260"/>
        </w:tabs>
        <w:jc w:val="center"/>
        <w:rPr>
          <w:rFonts w:asciiTheme="minorHAnsi" w:hAnsiTheme="minorHAnsi" w:cstheme="minorHAnsi"/>
          <w:sz w:val="22"/>
          <w:szCs w:val="22"/>
        </w:rPr>
      </w:pPr>
    </w:p>
    <w:p w:rsidR="00266455" w:rsidRPr="00367B40" w:rsidRDefault="00266455" w:rsidP="00266455">
      <w:pPr>
        <w:tabs>
          <w:tab w:val="left" w:pos="3780"/>
          <w:tab w:val="left" w:pos="5580"/>
          <w:tab w:val="left" w:pos="7380"/>
          <w:tab w:val="left" w:pos="9260"/>
        </w:tabs>
        <w:jc w:val="center"/>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w:t>
      </w:r>
      <w:r w:rsidRPr="00367B40">
        <w:rPr>
          <w:rFonts w:asciiTheme="minorHAnsi" w:hAnsiTheme="minorHAnsi" w:cstheme="minorHAnsi"/>
          <w:sz w:val="22"/>
          <w:szCs w:val="22"/>
        </w:rPr>
        <w:tab/>
        <w:t>OBJECTIVES</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1.</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2.</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3…</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B.</w:t>
      </w:r>
      <w:r w:rsidRPr="00367B40">
        <w:rPr>
          <w:rFonts w:asciiTheme="minorHAnsi" w:hAnsiTheme="minorHAnsi" w:cstheme="minorHAnsi"/>
          <w:sz w:val="22"/>
          <w:szCs w:val="22"/>
        </w:rPr>
        <w:tab/>
        <w:t>ACTIVITIES (Describe methods to be used to accomplish objectives.)</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1.</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2.</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3…</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3780"/>
          <w:tab w:val="left" w:pos="5580"/>
          <w:tab w:val="left" w:pos="7380"/>
          <w:tab w:val="left" w:pos="9260"/>
        </w:tabs>
        <w:ind w:left="540" w:hanging="540"/>
        <w:rPr>
          <w:rFonts w:asciiTheme="minorHAnsi" w:hAnsiTheme="minorHAnsi" w:cstheme="minorHAnsi"/>
          <w:sz w:val="22"/>
          <w:szCs w:val="22"/>
        </w:rPr>
      </w:pPr>
      <w:r w:rsidRPr="00367B40">
        <w:rPr>
          <w:rFonts w:asciiTheme="minorHAnsi" w:hAnsiTheme="minorHAnsi" w:cstheme="minorHAnsi"/>
          <w:sz w:val="22"/>
          <w:szCs w:val="22"/>
        </w:rPr>
        <w:t>C.</w:t>
      </w:r>
      <w:r w:rsidRPr="00367B40">
        <w:rPr>
          <w:rFonts w:asciiTheme="minorHAnsi" w:hAnsiTheme="minorHAnsi" w:cstheme="minorHAnsi"/>
          <w:sz w:val="22"/>
          <w:szCs w:val="22"/>
        </w:rPr>
        <w:tab/>
        <w:t>OUTCOMES (Explain planned measurable methods of evaluation documenting achievement of objectives, i.e., faculty written assessment, a written or oral report, etc.)</w:t>
      </w:r>
    </w:p>
    <w:p w:rsidR="00266455" w:rsidRPr="00367B40" w:rsidRDefault="00266455" w:rsidP="00266455">
      <w:pPr>
        <w:tabs>
          <w:tab w:val="left" w:pos="3780"/>
          <w:tab w:val="left" w:pos="5580"/>
          <w:tab w:val="left" w:pos="7380"/>
          <w:tab w:val="left" w:pos="9260"/>
        </w:tabs>
        <w:ind w:left="540" w:hanging="540"/>
        <w:rPr>
          <w:rFonts w:asciiTheme="minorHAnsi" w:hAnsiTheme="minorHAnsi" w:cstheme="minorHAnsi"/>
          <w:sz w:val="22"/>
          <w:szCs w:val="22"/>
        </w:rPr>
      </w:pPr>
    </w:p>
    <w:p w:rsidR="00266455" w:rsidRPr="00367B40" w:rsidRDefault="00B13AF7" w:rsidP="00266455">
      <w:pPr>
        <w:tabs>
          <w:tab w:val="left" w:pos="540"/>
          <w:tab w:val="left" w:pos="3780"/>
          <w:tab w:val="left" w:pos="5580"/>
          <w:tab w:val="left" w:pos="7020"/>
          <w:tab w:val="left" w:pos="9260"/>
        </w:tabs>
        <w:rPr>
          <w:rFonts w:asciiTheme="minorHAnsi" w:hAnsiTheme="minorHAnsi" w:cstheme="minorHAnsi"/>
          <w:sz w:val="22"/>
          <w:szCs w:val="22"/>
          <w:u w:val="single"/>
        </w:rPr>
      </w:pPr>
      <w:r w:rsidRPr="00367B40">
        <w:rPr>
          <w:rFonts w:asciiTheme="minorHAnsi" w:hAnsiTheme="minorHAnsi" w:cstheme="minorHAnsi"/>
          <w:sz w:val="22"/>
          <w:szCs w:val="22"/>
        </w:rPr>
        <w:tab/>
      </w:r>
      <w:r w:rsidRPr="00367B40">
        <w:rPr>
          <w:rFonts w:asciiTheme="minorHAnsi" w:hAnsiTheme="minorHAnsi" w:cstheme="minorHAnsi"/>
          <w:sz w:val="22"/>
          <w:szCs w:val="22"/>
        </w:rPr>
        <w:tab/>
      </w:r>
      <w:r w:rsidRPr="00367B40">
        <w:rPr>
          <w:rFonts w:asciiTheme="minorHAnsi" w:hAnsiTheme="minorHAnsi" w:cstheme="minorHAnsi"/>
          <w:sz w:val="22"/>
          <w:szCs w:val="22"/>
        </w:rPr>
        <w:tab/>
      </w:r>
      <w:r w:rsidRPr="00367B40">
        <w:rPr>
          <w:rFonts w:asciiTheme="minorHAnsi" w:hAnsiTheme="minorHAnsi" w:cstheme="minorHAnsi"/>
          <w:sz w:val="22"/>
          <w:szCs w:val="22"/>
          <w:u w:val="single"/>
        </w:rPr>
        <w:t>Due Date</w:t>
      </w:r>
      <w:r w:rsidRPr="00367B40">
        <w:rPr>
          <w:rFonts w:asciiTheme="minorHAnsi" w:hAnsiTheme="minorHAnsi" w:cstheme="minorHAnsi"/>
          <w:sz w:val="22"/>
          <w:szCs w:val="22"/>
        </w:rPr>
        <w:t xml:space="preserve">                     </w:t>
      </w:r>
      <w:r w:rsidRPr="00367B40">
        <w:rPr>
          <w:rFonts w:asciiTheme="minorHAnsi" w:hAnsiTheme="minorHAnsi" w:cstheme="minorHAnsi"/>
          <w:sz w:val="22"/>
          <w:szCs w:val="22"/>
          <w:u w:val="single"/>
        </w:rPr>
        <w:t>Marks Allocated</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1.</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2.</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r w:rsidRPr="00367B40">
        <w:rPr>
          <w:rFonts w:asciiTheme="minorHAnsi" w:hAnsiTheme="minorHAnsi" w:cstheme="minorHAnsi"/>
          <w:sz w:val="22"/>
          <w:szCs w:val="22"/>
        </w:rPr>
        <w:tab/>
        <w:t xml:space="preserve">3…  </w:t>
      </w: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3780"/>
          <w:tab w:val="left" w:pos="5580"/>
          <w:tab w:val="left" w:pos="7380"/>
          <w:tab w:val="left" w:pos="9260"/>
        </w:tabs>
        <w:rPr>
          <w:rFonts w:asciiTheme="minorHAnsi" w:hAnsiTheme="minorHAnsi" w:cstheme="minorHAnsi"/>
          <w:sz w:val="22"/>
          <w:szCs w:val="22"/>
        </w:rPr>
      </w:pPr>
    </w:p>
    <w:p w:rsidR="00266455" w:rsidRPr="00367B40" w:rsidRDefault="00266455" w:rsidP="00266455">
      <w:pPr>
        <w:tabs>
          <w:tab w:val="left" w:pos="540"/>
          <w:tab w:val="left" w:pos="6740"/>
          <w:tab w:val="left" w:pos="7020"/>
          <w:tab w:val="left" w:pos="9260"/>
        </w:tabs>
        <w:rPr>
          <w:rFonts w:asciiTheme="minorHAnsi" w:hAnsiTheme="minorHAnsi" w:cstheme="minorHAnsi"/>
          <w:sz w:val="22"/>
          <w:szCs w:val="22"/>
        </w:rPr>
      </w:pPr>
      <w:r w:rsidRPr="00367B40">
        <w:rPr>
          <w:rFonts w:asciiTheme="minorHAnsi" w:hAnsiTheme="minorHAnsi" w:cstheme="minorHAnsi"/>
          <w:sz w:val="22"/>
          <w:szCs w:val="22"/>
        </w:rPr>
        <w:t>Student</w:t>
      </w:r>
      <w:r w:rsidRPr="00367B40">
        <w:rPr>
          <w:rFonts w:asciiTheme="minorHAnsi" w:hAnsiTheme="minorHAnsi" w:cstheme="minorHAnsi"/>
          <w:sz w:val="22"/>
          <w:szCs w:val="22"/>
          <w:u w:val="single"/>
        </w:rPr>
        <w:tab/>
      </w:r>
      <w:r w:rsidRPr="00367B40">
        <w:rPr>
          <w:rFonts w:asciiTheme="minorHAnsi" w:hAnsiTheme="minorHAnsi" w:cstheme="minorHAnsi"/>
          <w:sz w:val="22"/>
          <w:szCs w:val="22"/>
        </w:rPr>
        <w:tab/>
        <w:t>Date</w:t>
      </w:r>
      <w:r w:rsidRPr="00367B40">
        <w:rPr>
          <w:rFonts w:asciiTheme="minorHAnsi" w:hAnsiTheme="minorHAnsi" w:cstheme="minorHAnsi"/>
          <w:sz w:val="22"/>
          <w:szCs w:val="22"/>
          <w:u w:val="single"/>
        </w:rPr>
        <w:tab/>
      </w:r>
    </w:p>
    <w:p w:rsidR="00266455" w:rsidRPr="00367B40" w:rsidRDefault="00266455" w:rsidP="00266455">
      <w:pPr>
        <w:tabs>
          <w:tab w:val="left" w:pos="540"/>
          <w:tab w:val="left" w:pos="6740"/>
          <w:tab w:val="left" w:pos="7020"/>
          <w:tab w:val="left" w:pos="9260"/>
        </w:tabs>
        <w:rPr>
          <w:rFonts w:asciiTheme="minorHAnsi" w:hAnsiTheme="minorHAnsi" w:cstheme="minorHAnsi"/>
          <w:sz w:val="22"/>
          <w:szCs w:val="22"/>
        </w:rPr>
      </w:pPr>
    </w:p>
    <w:p w:rsidR="00266455" w:rsidRPr="00367B40" w:rsidRDefault="00266455" w:rsidP="00266455">
      <w:pPr>
        <w:tabs>
          <w:tab w:val="left" w:pos="540"/>
          <w:tab w:val="left" w:pos="6740"/>
          <w:tab w:val="left" w:pos="7020"/>
          <w:tab w:val="left" w:pos="9260"/>
        </w:tabs>
        <w:rPr>
          <w:rFonts w:asciiTheme="minorHAnsi" w:hAnsiTheme="minorHAnsi" w:cstheme="minorHAnsi"/>
          <w:sz w:val="22"/>
          <w:szCs w:val="22"/>
          <w:u w:val="single"/>
        </w:rPr>
      </w:pPr>
      <w:r w:rsidRPr="00367B40">
        <w:rPr>
          <w:rFonts w:asciiTheme="minorHAnsi" w:hAnsiTheme="minorHAnsi" w:cstheme="minorHAnsi"/>
          <w:sz w:val="22"/>
          <w:szCs w:val="22"/>
        </w:rPr>
        <w:t>Directed Studies Supervisor</w:t>
      </w:r>
      <w:r w:rsidRPr="00367B40">
        <w:rPr>
          <w:rFonts w:asciiTheme="minorHAnsi" w:hAnsiTheme="minorHAnsi" w:cstheme="minorHAnsi"/>
          <w:sz w:val="22"/>
          <w:szCs w:val="22"/>
          <w:u w:val="single"/>
        </w:rPr>
        <w:tab/>
      </w:r>
      <w:r w:rsidRPr="00367B40">
        <w:rPr>
          <w:rFonts w:asciiTheme="minorHAnsi" w:hAnsiTheme="minorHAnsi" w:cstheme="minorHAnsi"/>
          <w:sz w:val="22"/>
          <w:szCs w:val="22"/>
        </w:rPr>
        <w:tab/>
        <w:t>Date</w:t>
      </w:r>
      <w:r w:rsidRPr="00367B40">
        <w:rPr>
          <w:rFonts w:asciiTheme="minorHAnsi" w:hAnsiTheme="minorHAnsi" w:cstheme="minorHAnsi"/>
          <w:sz w:val="22"/>
          <w:szCs w:val="22"/>
          <w:u w:val="single"/>
        </w:rPr>
        <w:tab/>
      </w:r>
    </w:p>
    <w:p w:rsidR="00266455" w:rsidRPr="00367B40" w:rsidRDefault="00266455" w:rsidP="00266455">
      <w:pPr>
        <w:tabs>
          <w:tab w:val="left" w:pos="540"/>
          <w:tab w:val="left" w:pos="6740"/>
          <w:tab w:val="left" w:pos="7020"/>
          <w:tab w:val="left" w:pos="9260"/>
        </w:tabs>
        <w:rPr>
          <w:rFonts w:asciiTheme="minorHAnsi" w:hAnsiTheme="minorHAnsi" w:cstheme="minorHAnsi"/>
          <w:sz w:val="22"/>
          <w:szCs w:val="22"/>
          <w:u w:val="single"/>
        </w:rPr>
      </w:pPr>
    </w:p>
    <w:p w:rsidR="00266455" w:rsidRPr="00367B40" w:rsidRDefault="00266455" w:rsidP="00266455">
      <w:pPr>
        <w:tabs>
          <w:tab w:val="left" w:pos="540"/>
          <w:tab w:val="left" w:pos="6740"/>
          <w:tab w:val="left" w:pos="7020"/>
          <w:tab w:val="left" w:pos="9260"/>
        </w:tabs>
        <w:rPr>
          <w:rFonts w:asciiTheme="minorHAnsi" w:hAnsiTheme="minorHAnsi" w:cstheme="minorHAnsi"/>
          <w:sz w:val="22"/>
          <w:szCs w:val="22"/>
        </w:rPr>
      </w:pPr>
      <w:r w:rsidRPr="00367B40">
        <w:rPr>
          <w:rFonts w:asciiTheme="minorHAnsi" w:hAnsiTheme="minorHAnsi" w:cstheme="minorHAnsi"/>
          <w:sz w:val="22"/>
          <w:szCs w:val="22"/>
        </w:rPr>
        <w:t>Chair of Research Graduate Programs</w:t>
      </w:r>
      <w:r w:rsidRPr="00367B40">
        <w:rPr>
          <w:rFonts w:asciiTheme="minorHAnsi" w:hAnsiTheme="minorHAnsi" w:cstheme="minorHAnsi"/>
          <w:sz w:val="22"/>
          <w:szCs w:val="22"/>
          <w:u w:val="single"/>
        </w:rPr>
        <w:tab/>
      </w:r>
      <w:r w:rsidRPr="00367B40">
        <w:rPr>
          <w:rFonts w:asciiTheme="minorHAnsi" w:hAnsiTheme="minorHAnsi" w:cstheme="minorHAnsi"/>
          <w:sz w:val="22"/>
          <w:szCs w:val="22"/>
        </w:rPr>
        <w:tab/>
        <w:t>Date</w:t>
      </w:r>
      <w:r w:rsidRPr="00367B40">
        <w:rPr>
          <w:rFonts w:asciiTheme="minorHAnsi" w:hAnsiTheme="minorHAnsi" w:cstheme="minorHAnsi"/>
          <w:sz w:val="22"/>
          <w:szCs w:val="22"/>
          <w:u w:val="single"/>
        </w:rPr>
        <w:tab/>
      </w:r>
    </w:p>
    <w:p w:rsidR="00266455" w:rsidRPr="00367B40" w:rsidRDefault="00266455" w:rsidP="00266455">
      <w:pPr>
        <w:tabs>
          <w:tab w:val="left" w:pos="540"/>
          <w:tab w:val="left" w:pos="6740"/>
          <w:tab w:val="left" w:pos="7020"/>
          <w:tab w:val="left" w:pos="9260"/>
        </w:tabs>
        <w:rPr>
          <w:rFonts w:asciiTheme="minorHAnsi" w:hAnsiTheme="minorHAnsi" w:cstheme="minorHAnsi"/>
          <w:sz w:val="22"/>
          <w:szCs w:val="22"/>
        </w:rPr>
      </w:pP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r w:rsidRPr="00367B40">
        <w:rPr>
          <w:rFonts w:asciiTheme="minorHAnsi" w:hAnsiTheme="minorHAnsi" w:cstheme="minorHAnsi"/>
          <w:sz w:val="22"/>
          <w:szCs w:val="22"/>
        </w:rPr>
        <w:t>Copies with signatures to:</w:t>
      </w:r>
    </w:p>
    <w:p w:rsidR="00266455" w:rsidRPr="00367B40" w:rsidRDefault="00266455" w:rsidP="00266455">
      <w:pPr>
        <w:numPr>
          <w:ilvl w:val="0"/>
          <w:numId w:val="1"/>
        </w:numPr>
        <w:tabs>
          <w:tab w:val="left" w:pos="540"/>
          <w:tab w:val="left" w:pos="1620"/>
          <w:tab w:val="left" w:pos="6740"/>
          <w:tab w:val="left" w:pos="7020"/>
          <w:tab w:val="left" w:pos="9260"/>
        </w:tabs>
        <w:overflowPunct w:val="0"/>
        <w:autoSpaceDE w:val="0"/>
        <w:autoSpaceDN w:val="0"/>
        <w:adjustRightInd w:val="0"/>
        <w:textAlignment w:val="baseline"/>
        <w:rPr>
          <w:rFonts w:asciiTheme="minorHAnsi" w:hAnsiTheme="minorHAnsi" w:cstheme="minorHAnsi"/>
          <w:sz w:val="22"/>
          <w:szCs w:val="22"/>
        </w:rPr>
      </w:pPr>
      <w:r w:rsidRPr="00367B40">
        <w:rPr>
          <w:rFonts w:asciiTheme="minorHAnsi" w:hAnsiTheme="minorHAnsi" w:cstheme="minorHAnsi"/>
          <w:sz w:val="22"/>
          <w:szCs w:val="22"/>
        </w:rPr>
        <w:t>Directed Studies Supervisor</w:t>
      </w:r>
    </w:p>
    <w:p w:rsidR="00266455" w:rsidRPr="00367B40" w:rsidRDefault="00266455" w:rsidP="00266455">
      <w:pPr>
        <w:numPr>
          <w:ilvl w:val="0"/>
          <w:numId w:val="1"/>
        </w:numPr>
        <w:tabs>
          <w:tab w:val="left" w:pos="540"/>
          <w:tab w:val="left" w:pos="1620"/>
          <w:tab w:val="left" w:pos="6740"/>
          <w:tab w:val="left" w:pos="7020"/>
          <w:tab w:val="left" w:pos="9260"/>
        </w:tabs>
        <w:overflowPunct w:val="0"/>
        <w:autoSpaceDE w:val="0"/>
        <w:autoSpaceDN w:val="0"/>
        <w:adjustRightInd w:val="0"/>
        <w:textAlignment w:val="baseline"/>
        <w:rPr>
          <w:rFonts w:asciiTheme="minorHAnsi" w:hAnsiTheme="minorHAnsi" w:cstheme="minorHAnsi"/>
          <w:sz w:val="22"/>
          <w:szCs w:val="22"/>
        </w:rPr>
      </w:pPr>
      <w:r w:rsidRPr="00367B40">
        <w:rPr>
          <w:rFonts w:asciiTheme="minorHAnsi" w:hAnsiTheme="minorHAnsi" w:cstheme="minorHAnsi"/>
          <w:sz w:val="22"/>
          <w:szCs w:val="22"/>
        </w:rPr>
        <w:lastRenderedPageBreak/>
        <w:t>Student</w:t>
      </w:r>
    </w:p>
    <w:p w:rsidR="00266455" w:rsidRPr="00367B40" w:rsidRDefault="00266455" w:rsidP="00266455">
      <w:pPr>
        <w:numPr>
          <w:ilvl w:val="0"/>
          <w:numId w:val="1"/>
        </w:numPr>
        <w:tabs>
          <w:tab w:val="left" w:pos="540"/>
          <w:tab w:val="left" w:pos="1620"/>
          <w:tab w:val="left" w:pos="6740"/>
          <w:tab w:val="left" w:pos="7020"/>
          <w:tab w:val="left" w:pos="9260"/>
        </w:tabs>
        <w:overflowPunct w:val="0"/>
        <w:autoSpaceDE w:val="0"/>
        <w:autoSpaceDN w:val="0"/>
        <w:adjustRightInd w:val="0"/>
        <w:textAlignment w:val="baseline"/>
        <w:rPr>
          <w:rFonts w:asciiTheme="minorHAnsi" w:hAnsiTheme="minorHAnsi" w:cstheme="minorHAnsi"/>
          <w:sz w:val="22"/>
          <w:szCs w:val="22"/>
        </w:rPr>
      </w:pPr>
      <w:r w:rsidRPr="00367B40">
        <w:rPr>
          <w:rFonts w:asciiTheme="minorHAnsi" w:hAnsiTheme="minorHAnsi" w:cstheme="minorHAnsi"/>
          <w:sz w:val="22"/>
          <w:szCs w:val="22"/>
        </w:rPr>
        <w:t>Administrative Assistant for RGP Chair (to student’s file)</w:t>
      </w: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b/>
          <w:sz w:val="22"/>
          <w:szCs w:val="22"/>
          <w:u w:val="single"/>
        </w:rPr>
      </w:pPr>
      <w:r w:rsidRPr="00367B40">
        <w:rPr>
          <w:rFonts w:asciiTheme="minorHAnsi" w:hAnsiTheme="minorHAnsi" w:cstheme="minorHAnsi"/>
          <w:b/>
          <w:sz w:val="22"/>
          <w:szCs w:val="22"/>
          <w:u w:val="single"/>
        </w:rPr>
        <w:t>Completion of Course:</w:t>
      </w: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r w:rsidRPr="00367B40">
        <w:rPr>
          <w:rFonts w:asciiTheme="minorHAnsi" w:hAnsiTheme="minorHAnsi" w:cstheme="minorHAnsi"/>
          <w:b/>
          <w:i/>
          <w:sz w:val="22"/>
          <w:szCs w:val="22"/>
        </w:rPr>
        <w:t xml:space="preserve">Students are expected to complete Directed Studies </w:t>
      </w:r>
      <w:r w:rsidRPr="00367B40">
        <w:rPr>
          <w:rFonts w:asciiTheme="minorHAnsi" w:hAnsiTheme="minorHAnsi" w:cstheme="minorHAnsi"/>
          <w:b/>
          <w:i/>
          <w:sz w:val="22"/>
          <w:szCs w:val="22"/>
          <w:u w:val="single"/>
        </w:rPr>
        <w:t>within</w:t>
      </w:r>
      <w:r w:rsidRPr="00367B40">
        <w:rPr>
          <w:rFonts w:asciiTheme="minorHAnsi" w:hAnsiTheme="minorHAnsi" w:cstheme="minorHAnsi"/>
          <w:b/>
          <w:i/>
          <w:sz w:val="22"/>
          <w:szCs w:val="22"/>
        </w:rPr>
        <w:t xml:space="preserve"> the contracted term</w:t>
      </w:r>
      <w:r w:rsidRPr="00367B40">
        <w:rPr>
          <w:rFonts w:asciiTheme="minorHAnsi" w:hAnsiTheme="minorHAnsi" w:cstheme="minorHAnsi"/>
          <w:sz w:val="22"/>
          <w:szCs w:val="22"/>
        </w:rPr>
        <w:t xml:space="preserve">.  If not completed, the student has </w:t>
      </w:r>
      <w:r w:rsidRPr="00367B40">
        <w:rPr>
          <w:rFonts w:asciiTheme="minorHAnsi" w:hAnsiTheme="minorHAnsi" w:cstheme="minorHAnsi"/>
          <w:b/>
          <w:i/>
          <w:sz w:val="22"/>
          <w:szCs w:val="22"/>
        </w:rPr>
        <w:t>one additional term</w:t>
      </w:r>
      <w:r w:rsidRPr="00367B40">
        <w:rPr>
          <w:rFonts w:asciiTheme="minorHAnsi" w:hAnsiTheme="minorHAnsi" w:cstheme="minorHAnsi"/>
          <w:sz w:val="22"/>
          <w:szCs w:val="22"/>
        </w:rPr>
        <w:t xml:space="preserve"> to successfully complete contracted activities.  After this time period, except under extenuating circumstances, and with approval from the Chair of Research Graduate Programs in Rehabilitation Sciences, a grade of 0% will be assigned.</w:t>
      </w: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p>
    <w:p w:rsidR="00266455" w:rsidRPr="00367B40" w:rsidRDefault="00266455" w:rsidP="00266455">
      <w:pPr>
        <w:tabs>
          <w:tab w:val="left" w:pos="540"/>
          <w:tab w:val="left" w:pos="1620"/>
          <w:tab w:val="left" w:pos="6740"/>
          <w:tab w:val="left" w:pos="7020"/>
          <w:tab w:val="left" w:pos="9260"/>
        </w:tabs>
        <w:jc w:val="center"/>
        <w:rPr>
          <w:rFonts w:asciiTheme="minorHAnsi" w:hAnsiTheme="minorHAnsi" w:cstheme="minorHAnsi"/>
          <w:b/>
          <w:sz w:val="22"/>
          <w:szCs w:val="22"/>
        </w:rPr>
      </w:pPr>
    </w:p>
    <w:p w:rsidR="00266455" w:rsidRPr="00367B40" w:rsidRDefault="00266455" w:rsidP="00266455">
      <w:pPr>
        <w:tabs>
          <w:tab w:val="left" w:pos="540"/>
          <w:tab w:val="left" w:pos="1620"/>
          <w:tab w:val="left" w:pos="6740"/>
          <w:tab w:val="left" w:pos="7020"/>
          <w:tab w:val="left" w:pos="9260"/>
        </w:tabs>
        <w:jc w:val="center"/>
        <w:rPr>
          <w:rFonts w:asciiTheme="minorHAnsi" w:hAnsiTheme="minorHAnsi" w:cstheme="minorHAnsi"/>
          <w:sz w:val="22"/>
          <w:szCs w:val="22"/>
        </w:rPr>
      </w:pPr>
    </w:p>
    <w:p w:rsidR="00266455" w:rsidRPr="00367B40"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pPr>
        <w:rPr>
          <w:rFonts w:asciiTheme="minorHAnsi" w:hAnsiTheme="minorHAnsi" w:cstheme="minorHAnsi"/>
          <w:sz w:val="22"/>
          <w:szCs w:val="22"/>
        </w:rPr>
      </w:pPr>
    </w:p>
    <w:p w:rsidR="00FE01D6" w:rsidRPr="00367B40" w:rsidRDefault="00FE01D6" w:rsidP="00FE01D6">
      <w:bookmarkStart w:id="1" w:name="_MON_1393757727"/>
      <w:bookmarkEnd w:id="1"/>
    </w:p>
    <w:p w:rsidR="00FE01D6" w:rsidRPr="00367B40" w:rsidRDefault="00FE01D6" w:rsidP="00FE01D6"/>
    <w:p w:rsidR="00FE01D6" w:rsidRPr="00367B40" w:rsidRDefault="00FE01D6" w:rsidP="00FE01D6"/>
    <w:p w:rsidR="00E72C16" w:rsidRPr="00367B40" w:rsidRDefault="00E72C16"/>
    <w:sectPr w:rsidR="00E72C16" w:rsidRPr="00367B40" w:rsidSect="00266455">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95" w:rsidRDefault="00B13AF7">
      <w:r>
        <w:separator/>
      </w:r>
    </w:p>
  </w:endnote>
  <w:endnote w:type="continuationSeparator" w:id="0">
    <w:p w:rsidR="00F40495" w:rsidRDefault="00B1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78" w:rsidRPr="008E2F9D" w:rsidRDefault="00266455" w:rsidP="008E2F9D">
    <w:pPr>
      <w:jc w:val="cente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A joint program of the </w:t>
    </w:r>
    <w:r w:rsidRPr="00CC4212">
      <w:rPr>
        <w:rFonts w:asciiTheme="minorHAnsi" w:hAnsiTheme="minorHAnsi" w:cstheme="minorHAnsi"/>
        <w:b/>
        <w:color w:val="17365D" w:themeColor="text2" w:themeShade="BF"/>
        <w:sz w:val="18"/>
        <w:szCs w:val="18"/>
      </w:rPr>
      <w:t>Department of Occupational Science and Occupational Therapy and the Department of Physical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95" w:rsidRDefault="00B13AF7">
      <w:r>
        <w:separator/>
      </w:r>
    </w:p>
  </w:footnote>
  <w:footnote w:type="continuationSeparator" w:id="0">
    <w:p w:rsidR="00F40495" w:rsidRDefault="00B1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78" w:rsidRDefault="00266455">
    <w:pPr>
      <w:pStyle w:val="Header"/>
    </w:pPr>
    <w:r>
      <w:rPr>
        <w:noProof/>
        <w:lang w:val="en-CA" w:eastAsia="en-CA"/>
      </w:rPr>
      <w:drawing>
        <wp:inline distT="0" distB="0" distL="0" distR="0" wp14:anchorId="473A37BC" wp14:editId="1F790CAD">
          <wp:extent cx="2857500" cy="445162"/>
          <wp:effectExtent l="0" t="0" r="0" b="0"/>
          <wp:docPr id="2" name="Picture 2"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45162"/>
                  </a:xfrm>
                  <a:prstGeom prst="rect">
                    <a:avLst/>
                  </a:prstGeom>
                  <a:noFill/>
                  <a:ln>
                    <a:noFill/>
                  </a:ln>
                </pic:spPr>
              </pic:pic>
            </a:graphicData>
          </a:graphic>
        </wp:inline>
      </w:drawing>
    </w:r>
  </w:p>
  <w:p w:rsidR="008B49B5" w:rsidRDefault="0023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00" w:rsidRDefault="00234B00">
    <w:pPr>
      <w:pStyle w:val="Header"/>
    </w:pPr>
    <w:r w:rsidRPr="00713785">
      <w:rPr>
        <w:rFonts w:asciiTheme="minorHAnsi" w:hAnsiTheme="minorHAnsi" w:cstheme="minorHAnsi"/>
        <w:b/>
        <w:noProof/>
        <w:color w:val="17365D" w:themeColor="text2" w:themeShade="BF"/>
        <w:sz w:val="18"/>
        <w:szCs w:val="18"/>
        <w:lang w:val="en-CA" w:eastAsia="en-CA"/>
      </w:rPr>
      <mc:AlternateContent>
        <mc:Choice Requires="wps">
          <w:drawing>
            <wp:anchor distT="0" distB="0" distL="114300" distR="114300" simplePos="0" relativeHeight="251658240" behindDoc="0" locked="0" layoutInCell="1" allowOverlap="1" wp14:anchorId="1F1A8030" wp14:editId="56B461C4">
              <wp:simplePos x="0" y="0"/>
              <wp:positionH relativeFrom="column">
                <wp:posOffset>4533900</wp:posOffset>
              </wp:positionH>
              <wp:positionV relativeFrom="paragraph">
                <wp:posOffset>-69849</wp:posOffset>
              </wp:positionV>
              <wp:extent cx="175260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43000"/>
                      </a:xfrm>
                      <a:prstGeom prst="rect">
                        <a:avLst/>
                      </a:prstGeom>
                      <a:solidFill>
                        <a:srgbClr val="FFFFFF"/>
                      </a:solidFill>
                      <a:ln w="9525">
                        <a:noFill/>
                        <a:miter lim="800000"/>
                        <a:headEnd/>
                        <a:tailEnd/>
                      </a:ln>
                    </wps:spPr>
                    <wps:txbx>
                      <w:txbxContent>
                        <w:p w:rsidR="00234B00" w:rsidRPr="008549EF" w:rsidRDefault="00234B00" w:rsidP="00234B00">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Pr="008549EF">
                            <w:rPr>
                              <w:rFonts w:asciiTheme="minorHAnsi" w:hAnsiTheme="minorHAnsi" w:cstheme="minorHAnsi"/>
                              <w:b/>
                              <w:color w:val="17365D" w:themeColor="text2" w:themeShade="BF"/>
                              <w:sz w:val="18"/>
                              <w:szCs w:val="18"/>
                            </w:rPr>
                            <w:t xml:space="preserve">Rehabilitation Sciences </w:t>
                          </w:r>
                        </w:p>
                        <w:p w:rsidR="00234B00" w:rsidRDefault="00234B00" w:rsidP="00234B00">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T325-2211 </w:t>
                          </w:r>
                          <w:proofErr w:type="spellStart"/>
                          <w:r w:rsidRPr="00CC4212">
                            <w:rPr>
                              <w:rFonts w:asciiTheme="minorHAnsi" w:hAnsiTheme="minorHAnsi" w:cstheme="minorHAnsi"/>
                              <w:b/>
                              <w:color w:val="17365D" w:themeColor="text2" w:themeShade="BF"/>
                              <w:sz w:val="16"/>
                              <w:szCs w:val="16"/>
                            </w:rPr>
                            <w:t>Wesbrook</w:t>
                          </w:r>
                          <w:proofErr w:type="spellEnd"/>
                          <w:r w:rsidRPr="00CC4212">
                            <w:rPr>
                              <w:rFonts w:asciiTheme="minorHAnsi" w:hAnsiTheme="minorHAnsi" w:cstheme="minorHAnsi"/>
                              <w:b/>
                              <w:color w:val="17365D" w:themeColor="text2" w:themeShade="BF"/>
                              <w:sz w:val="16"/>
                              <w:szCs w:val="16"/>
                            </w:rPr>
                            <w:t xml:space="preserve"> Mall</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Vancouver, B.C. V6T 2B5</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Phone: </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 xml:space="preserve">604.822.7044 </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Web:</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http://www.rehab.ubc.ca</w:t>
                          </w:r>
                        </w:p>
                        <w:p w:rsidR="00234B00" w:rsidRPr="00CC4212" w:rsidRDefault="00234B00" w:rsidP="00234B00">
                          <w:pPr>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Email:  r</w:t>
                          </w:r>
                          <w:r w:rsidRPr="00CC4212">
                            <w:rPr>
                              <w:rFonts w:asciiTheme="minorHAnsi" w:hAnsiTheme="minorHAnsi" w:cstheme="minorHAnsi"/>
                              <w:b/>
                              <w:color w:val="17365D" w:themeColor="text2" w:themeShade="BF"/>
                              <w:sz w:val="16"/>
                              <w:szCs w:val="16"/>
                            </w:rPr>
                            <w:t>ehab.gradprogram@ubc.ca</w:t>
                          </w:r>
                        </w:p>
                        <w:p w:rsidR="00234B00" w:rsidRPr="000709D5" w:rsidRDefault="00234B00" w:rsidP="00234B00">
                          <w:pPr>
                            <w:rPr>
                              <w:rFonts w:asciiTheme="minorHAnsi" w:hAnsiTheme="minorHAnsi" w:cstheme="minorHAnsi"/>
                              <w:sz w:val="16"/>
                              <w:szCs w:val="16"/>
                            </w:rPr>
                          </w:pPr>
                        </w:p>
                        <w:p w:rsidR="00234B00" w:rsidRDefault="00234B00" w:rsidP="00234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A8030" id="_x0000_t202" coordsize="21600,21600" o:spt="202" path="m,l,21600r21600,l21600,xe">
              <v:stroke joinstyle="miter"/>
              <v:path gradientshapeok="t" o:connecttype="rect"/>
            </v:shapetype>
            <v:shape id="Text Box 2" o:spid="_x0000_s1026" type="#_x0000_t202" style="position:absolute;margin-left:357pt;margin-top:-5.5pt;width:13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" stroked="f">
              <v:textbox>
                <w:txbxContent>
                  <w:p w:rsidR="00234B00" w:rsidRPr="008549EF" w:rsidRDefault="00234B00" w:rsidP="00234B00">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Pr="008549EF">
                      <w:rPr>
                        <w:rFonts w:asciiTheme="minorHAnsi" w:hAnsiTheme="minorHAnsi" w:cstheme="minorHAnsi"/>
                        <w:b/>
                        <w:color w:val="17365D" w:themeColor="text2" w:themeShade="BF"/>
                        <w:sz w:val="18"/>
                        <w:szCs w:val="18"/>
                      </w:rPr>
                      <w:t xml:space="preserve">Rehabilitation Sciences </w:t>
                    </w:r>
                  </w:p>
                  <w:p w:rsidR="00234B00" w:rsidRDefault="00234B00" w:rsidP="00234B00">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T325-2211 </w:t>
                    </w:r>
                    <w:proofErr w:type="spellStart"/>
                    <w:r w:rsidRPr="00CC4212">
                      <w:rPr>
                        <w:rFonts w:asciiTheme="minorHAnsi" w:hAnsiTheme="minorHAnsi" w:cstheme="minorHAnsi"/>
                        <w:b/>
                        <w:color w:val="17365D" w:themeColor="text2" w:themeShade="BF"/>
                        <w:sz w:val="16"/>
                        <w:szCs w:val="16"/>
                      </w:rPr>
                      <w:t>Wesbrook</w:t>
                    </w:r>
                    <w:proofErr w:type="spellEnd"/>
                    <w:r w:rsidRPr="00CC4212">
                      <w:rPr>
                        <w:rFonts w:asciiTheme="minorHAnsi" w:hAnsiTheme="minorHAnsi" w:cstheme="minorHAnsi"/>
                        <w:b/>
                        <w:color w:val="17365D" w:themeColor="text2" w:themeShade="BF"/>
                        <w:sz w:val="16"/>
                        <w:szCs w:val="16"/>
                      </w:rPr>
                      <w:t xml:space="preserve"> Mall</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Vancouver, B.C. V6T 2B5</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Phone: </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 xml:space="preserve">604.822.7044 </w:t>
                    </w:r>
                  </w:p>
                  <w:p w:rsidR="00234B00" w:rsidRPr="00CC4212" w:rsidRDefault="00234B00" w:rsidP="00234B00">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Web:</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http://www.rehab.ubc.ca</w:t>
                    </w:r>
                  </w:p>
                  <w:p w:rsidR="00234B00" w:rsidRPr="00CC4212" w:rsidRDefault="00234B00" w:rsidP="00234B00">
                    <w:pPr>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Email:  r</w:t>
                    </w:r>
                    <w:r w:rsidRPr="00CC4212">
                      <w:rPr>
                        <w:rFonts w:asciiTheme="minorHAnsi" w:hAnsiTheme="minorHAnsi" w:cstheme="minorHAnsi"/>
                        <w:b/>
                        <w:color w:val="17365D" w:themeColor="text2" w:themeShade="BF"/>
                        <w:sz w:val="16"/>
                        <w:szCs w:val="16"/>
                      </w:rPr>
                      <w:t>ehab.gradprogram@ubc.ca</w:t>
                    </w:r>
                  </w:p>
                  <w:p w:rsidR="00234B00" w:rsidRPr="000709D5" w:rsidRDefault="00234B00" w:rsidP="00234B00">
                    <w:pPr>
                      <w:rPr>
                        <w:rFonts w:asciiTheme="minorHAnsi" w:hAnsiTheme="minorHAnsi" w:cstheme="minorHAnsi"/>
                        <w:sz w:val="16"/>
                        <w:szCs w:val="16"/>
                      </w:rPr>
                    </w:pPr>
                  </w:p>
                  <w:p w:rsidR="00234B00" w:rsidRDefault="00234B00" w:rsidP="00234B00"/>
                </w:txbxContent>
              </v:textbox>
            </v:shape>
          </w:pict>
        </mc:Fallback>
      </mc:AlternateContent>
    </w:r>
    <w:r>
      <w:rPr>
        <w:noProof/>
        <w:lang w:val="en-CA" w:eastAsia="en-CA"/>
      </w:rPr>
      <w:drawing>
        <wp:inline distT="0" distB="0" distL="0" distR="0" wp14:anchorId="0AF79B35" wp14:editId="5809FE38">
          <wp:extent cx="4030980" cy="632460"/>
          <wp:effectExtent l="0" t="0" r="7620" b="0"/>
          <wp:docPr id="1" name="Picture 1"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632161"/>
                  </a:xfrm>
                  <a:prstGeom prst="rect">
                    <a:avLst/>
                  </a:prstGeom>
                  <a:noFill/>
                  <a:ln>
                    <a:noFill/>
                  </a:ln>
                </pic:spPr>
              </pic:pic>
            </a:graphicData>
          </a:graphic>
        </wp:inline>
      </w:drawing>
    </w:r>
  </w:p>
  <w:p w:rsidR="00234B00" w:rsidRDefault="00234B00">
    <w:pPr>
      <w:pStyle w:val="Header"/>
    </w:pPr>
  </w:p>
  <w:p w:rsidR="00234B00" w:rsidRDefault="0023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2934"/>
    <w:multiLevelType w:val="hybridMultilevel"/>
    <w:tmpl w:val="FADC7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1D6"/>
    <w:rsid w:val="0023150A"/>
    <w:rsid w:val="00234B00"/>
    <w:rsid w:val="00266455"/>
    <w:rsid w:val="00367B40"/>
    <w:rsid w:val="00591849"/>
    <w:rsid w:val="005C55C0"/>
    <w:rsid w:val="008E2F9D"/>
    <w:rsid w:val="00B13AF7"/>
    <w:rsid w:val="00E72C16"/>
    <w:rsid w:val="00F40495"/>
    <w:rsid w:val="00FE0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FBE62"/>
  <w15:docId w15:val="{498C4854-381D-424F-A5E2-FF92CC1C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01D6"/>
    <w:pPr>
      <w:tabs>
        <w:tab w:val="center" w:pos="4680"/>
        <w:tab w:val="right" w:pos="9360"/>
      </w:tabs>
    </w:pPr>
  </w:style>
  <w:style w:type="character" w:customStyle="1" w:styleId="HeaderChar">
    <w:name w:val="Header Char"/>
    <w:basedOn w:val="DefaultParagraphFont"/>
    <w:link w:val="Header"/>
    <w:uiPriority w:val="99"/>
    <w:rsid w:val="00FE01D6"/>
    <w:rPr>
      <w:rFonts w:ascii="Times New Roman" w:eastAsia="Times New Roman" w:hAnsi="Times New Roman" w:cs="Times New Roman"/>
      <w:sz w:val="24"/>
      <w:szCs w:val="24"/>
      <w:lang w:val="en-US"/>
    </w:rPr>
  </w:style>
  <w:style w:type="paragraph" w:styleId="Footer">
    <w:name w:val="footer"/>
    <w:basedOn w:val="Normal"/>
    <w:link w:val="FooterChar"/>
    <w:rsid w:val="00FE01D6"/>
    <w:pPr>
      <w:tabs>
        <w:tab w:val="center" w:pos="4680"/>
        <w:tab w:val="right" w:pos="9360"/>
      </w:tabs>
    </w:pPr>
  </w:style>
  <w:style w:type="character" w:customStyle="1" w:styleId="FooterChar">
    <w:name w:val="Footer Char"/>
    <w:basedOn w:val="DefaultParagraphFont"/>
    <w:link w:val="Footer"/>
    <w:rsid w:val="00FE01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1D6"/>
    <w:rPr>
      <w:rFonts w:ascii="Tahoma" w:hAnsi="Tahoma" w:cs="Tahoma"/>
      <w:sz w:val="16"/>
      <w:szCs w:val="16"/>
    </w:rPr>
  </w:style>
  <w:style w:type="character" w:customStyle="1" w:styleId="BalloonTextChar">
    <w:name w:val="Balloon Text Char"/>
    <w:basedOn w:val="DefaultParagraphFont"/>
    <w:link w:val="BalloonText"/>
    <w:uiPriority w:val="99"/>
    <w:semiHidden/>
    <w:rsid w:val="00FE01D6"/>
    <w:rPr>
      <w:rFonts w:ascii="Tahoma" w:eastAsia="Times New Roman" w:hAnsi="Tahoma" w:cs="Tahoma"/>
      <w:sz w:val="16"/>
      <w:szCs w:val="16"/>
      <w:lang w:val="en-US"/>
    </w:rPr>
  </w:style>
  <w:style w:type="paragraph" w:customStyle="1" w:styleId="FormBody">
    <w:name w:val="FormBody"/>
    <w:basedOn w:val="Normal"/>
    <w:rsid w:val="00266455"/>
    <w:pPr>
      <w:tabs>
        <w:tab w:val="left" w:leader="underscore" w:pos="1440"/>
        <w:tab w:val="left" w:leader="underscore" w:pos="2880"/>
        <w:tab w:val="left" w:leader="underscore" w:pos="4320"/>
        <w:tab w:val="left" w:leader="underscore" w:pos="5760"/>
        <w:tab w:val="left" w:leader="underscore" w:pos="7200"/>
        <w:tab w:val="left" w:leader="underscore"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Clark</dc:creator>
  <cp:lastModifiedBy>Gilliam, Cassandra</cp:lastModifiedBy>
  <cp:revision>9</cp:revision>
  <dcterms:created xsi:type="dcterms:W3CDTF">2012-04-17T21:04:00Z</dcterms:created>
  <dcterms:modified xsi:type="dcterms:W3CDTF">2023-03-20T17:13:00Z</dcterms:modified>
</cp:coreProperties>
</file>